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F53" w:rsidRPr="00AD1F53" w:rsidRDefault="00AD1F53" w:rsidP="00AD1F53">
      <w:pPr>
        <w:rPr>
          <w:rFonts w:ascii="Times New Roman" w:hAnsi="Times New Roman" w:cs="Times New Roman"/>
          <w:b/>
          <w:sz w:val="24"/>
          <w:szCs w:val="24"/>
        </w:rPr>
      </w:pPr>
      <w:r w:rsidRPr="00AD1F53">
        <w:rPr>
          <w:rFonts w:ascii="Times New Roman" w:hAnsi="Times New Roman" w:cs="Times New Roman"/>
          <w:b/>
          <w:sz w:val="24"/>
          <w:szCs w:val="24"/>
        </w:rPr>
        <w:t>Klauzula informacyjna o przetwarzaniu danych osobowych</w:t>
      </w:r>
    </w:p>
    <w:p w:rsidR="00AD1F53" w:rsidRPr="00AD1F53" w:rsidRDefault="00AD1F53" w:rsidP="00AD1F53">
      <w:pPr>
        <w:rPr>
          <w:rFonts w:ascii="Times New Roman" w:hAnsi="Times New Roman" w:cs="Times New Roman"/>
        </w:rPr>
      </w:pPr>
      <w:r w:rsidRPr="00AD1F53">
        <w:rPr>
          <w:rFonts w:ascii="Times New Roman" w:hAnsi="Times New Roman" w:cs="Times New Roman"/>
        </w:rPr>
        <w:t>Bieszczadzki Park Narodowy zgodnie z art. 13 Rozporządzenia Parlamentu Europejskiego i Rady (UE) 2016/679 z dnia</w:t>
      </w:r>
      <w:r>
        <w:rPr>
          <w:rFonts w:ascii="Times New Roman" w:hAnsi="Times New Roman" w:cs="Times New Roman"/>
        </w:rPr>
        <w:t xml:space="preserve"> </w:t>
      </w:r>
      <w:r w:rsidRPr="00AD1F53">
        <w:rPr>
          <w:rFonts w:ascii="Times New Roman" w:hAnsi="Times New Roman" w:cs="Times New Roman"/>
        </w:rPr>
        <w:t>27 kwietnia 2016 r. w sprawie ochrony osób fizycznych w związku z przetwarzaniem danych osobowych i w sprawie</w:t>
      </w:r>
      <w:r>
        <w:rPr>
          <w:rFonts w:ascii="Times New Roman" w:hAnsi="Times New Roman" w:cs="Times New Roman"/>
        </w:rPr>
        <w:t xml:space="preserve"> </w:t>
      </w:r>
      <w:r w:rsidRPr="00AD1F53">
        <w:rPr>
          <w:rFonts w:ascii="Times New Roman" w:hAnsi="Times New Roman" w:cs="Times New Roman"/>
        </w:rPr>
        <w:t>swobodnego przepływu takich danych oraz uchylenia dyrektywy 95/46/WE (ogólne rozporządzenie o ochronie</w:t>
      </w:r>
      <w:r>
        <w:rPr>
          <w:rFonts w:ascii="Times New Roman" w:hAnsi="Times New Roman" w:cs="Times New Roman"/>
        </w:rPr>
        <w:t xml:space="preserve"> </w:t>
      </w:r>
      <w:r w:rsidRPr="00AD1F53">
        <w:rPr>
          <w:rFonts w:ascii="Times New Roman" w:hAnsi="Times New Roman" w:cs="Times New Roman"/>
        </w:rPr>
        <w:t>danych) informuje, iż:</w:t>
      </w:r>
    </w:p>
    <w:p w:rsidR="00AD1F53" w:rsidRPr="00AD1F53" w:rsidRDefault="00AD1F53" w:rsidP="00AD1F53">
      <w:pPr>
        <w:rPr>
          <w:rFonts w:ascii="Times New Roman" w:hAnsi="Times New Roman" w:cs="Times New Roman"/>
        </w:rPr>
      </w:pPr>
      <w:r w:rsidRPr="00AD1F53">
        <w:rPr>
          <w:rFonts w:ascii="Times New Roman" w:hAnsi="Times New Roman" w:cs="Times New Roman"/>
        </w:rPr>
        <w:t>1) administratorem Pani/Pana danych osobowych jest Bieszczadzki Park Narodowy z siedzibą w Ustrzykach Górnych</w:t>
      </w:r>
      <w:r>
        <w:rPr>
          <w:rFonts w:ascii="Times New Roman" w:hAnsi="Times New Roman" w:cs="Times New Roman"/>
        </w:rPr>
        <w:t xml:space="preserve"> </w:t>
      </w:r>
      <w:r w:rsidRPr="00AD1F53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,</w:t>
      </w:r>
      <w:r w:rsidRPr="00AD1F53">
        <w:rPr>
          <w:rFonts w:ascii="Times New Roman" w:hAnsi="Times New Roman" w:cs="Times New Roman"/>
        </w:rPr>
        <w:t xml:space="preserve"> 38-713 Lutowiska,</w:t>
      </w:r>
    </w:p>
    <w:p w:rsidR="00AD1F53" w:rsidRPr="00AD1F53" w:rsidRDefault="00AD1F53" w:rsidP="00AD1F53">
      <w:pPr>
        <w:rPr>
          <w:rFonts w:ascii="Times New Roman" w:hAnsi="Times New Roman" w:cs="Times New Roman"/>
        </w:rPr>
      </w:pPr>
      <w:r w:rsidRPr="00AD1F53">
        <w:rPr>
          <w:rFonts w:ascii="Times New Roman" w:hAnsi="Times New Roman" w:cs="Times New Roman"/>
        </w:rPr>
        <w:t>2) kontakt z Inspektorem Ochrony Danych w Bieszczadzkim Parku Narodowym możliwy jest pod numerem tel.</w:t>
      </w:r>
      <w:r>
        <w:rPr>
          <w:rFonts w:ascii="Times New Roman" w:hAnsi="Times New Roman" w:cs="Times New Roman"/>
        </w:rPr>
        <w:t xml:space="preserve"> </w:t>
      </w:r>
      <w:r w:rsidRPr="00AD1F53">
        <w:rPr>
          <w:rFonts w:ascii="Times New Roman" w:hAnsi="Times New Roman" w:cs="Times New Roman"/>
        </w:rPr>
        <w:t>724750052 lub adresem email ebrodowicz@bdpn.pl,</w:t>
      </w:r>
    </w:p>
    <w:p w:rsidR="00AD1F53" w:rsidRPr="00AD1F53" w:rsidRDefault="00AD1F53" w:rsidP="00AD1F53">
      <w:pPr>
        <w:rPr>
          <w:rFonts w:ascii="Times New Roman" w:hAnsi="Times New Roman" w:cs="Times New Roman"/>
        </w:rPr>
      </w:pPr>
      <w:r w:rsidRPr="00AD1F53">
        <w:rPr>
          <w:rFonts w:ascii="Times New Roman" w:hAnsi="Times New Roman" w:cs="Times New Roman"/>
        </w:rPr>
        <w:t>3) Pani/Pana dane osobowe przetwarzane będą w celu związanym z postępowaniem o udzielenie zamówienia</w:t>
      </w:r>
      <w:r>
        <w:rPr>
          <w:rFonts w:ascii="Times New Roman" w:hAnsi="Times New Roman" w:cs="Times New Roman"/>
        </w:rPr>
        <w:t xml:space="preserve"> </w:t>
      </w:r>
      <w:r w:rsidRPr="00AD1F53">
        <w:rPr>
          <w:rFonts w:ascii="Times New Roman" w:hAnsi="Times New Roman" w:cs="Times New Roman"/>
        </w:rPr>
        <w:t xml:space="preserve">publicznego </w:t>
      </w:r>
      <w:proofErr w:type="spellStart"/>
      <w:r w:rsidRPr="00AD1F53">
        <w:rPr>
          <w:rFonts w:ascii="Times New Roman" w:hAnsi="Times New Roman" w:cs="Times New Roman"/>
        </w:rPr>
        <w:t>p.n</w:t>
      </w:r>
      <w:proofErr w:type="spellEnd"/>
      <w:r w:rsidRPr="00AD1F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D1F53">
        <w:rPr>
          <w:rFonts w:ascii="Times New Roman" w:hAnsi="Times New Roman" w:cs="Times New Roman"/>
        </w:rPr>
        <w:t>„Świadczenie usług w zakresie utrzymania szlaków na terenie</w:t>
      </w:r>
      <w:r>
        <w:rPr>
          <w:rFonts w:ascii="Times New Roman" w:hAnsi="Times New Roman" w:cs="Times New Roman"/>
        </w:rPr>
        <w:t xml:space="preserve"> </w:t>
      </w:r>
      <w:r w:rsidRPr="00AD1F53">
        <w:rPr>
          <w:rFonts w:ascii="Times New Roman" w:hAnsi="Times New Roman" w:cs="Times New Roman"/>
        </w:rPr>
        <w:t>Bieszczadzkiego Parku Narodowego w 2019 roku." w trybie: zapytania ofertowego na podstawie Art. 6 ust. 1 lit. c ogólnego rozporządzenia o ochronie danych</w:t>
      </w:r>
      <w:r>
        <w:rPr>
          <w:rFonts w:ascii="Times New Roman" w:hAnsi="Times New Roman" w:cs="Times New Roman"/>
        </w:rPr>
        <w:t xml:space="preserve"> </w:t>
      </w:r>
      <w:r w:rsidRPr="00AD1F53">
        <w:rPr>
          <w:rFonts w:ascii="Times New Roman" w:hAnsi="Times New Roman" w:cs="Times New Roman"/>
        </w:rPr>
        <w:t>osobowych z dnia 27 kwietnia 2016 r.,</w:t>
      </w:r>
    </w:p>
    <w:p w:rsidR="00AD1F53" w:rsidRPr="00AD1F53" w:rsidRDefault="00AD1F53" w:rsidP="00AD1F53">
      <w:pPr>
        <w:rPr>
          <w:rFonts w:ascii="Times New Roman" w:hAnsi="Times New Roman" w:cs="Times New Roman"/>
        </w:rPr>
      </w:pPr>
      <w:r w:rsidRPr="00AD1F53">
        <w:rPr>
          <w:rFonts w:ascii="Times New Roman" w:hAnsi="Times New Roman" w:cs="Times New Roman"/>
        </w:rPr>
        <w:t>4) odbiorcami Pana/Pani danych osobowych będą osoby lub podmioty, którym udostępniona zostanie dokumentacja</w:t>
      </w:r>
      <w:r>
        <w:rPr>
          <w:rFonts w:ascii="Times New Roman" w:hAnsi="Times New Roman" w:cs="Times New Roman"/>
        </w:rPr>
        <w:t xml:space="preserve"> </w:t>
      </w:r>
      <w:r w:rsidRPr="00AD1F53">
        <w:rPr>
          <w:rFonts w:ascii="Times New Roman" w:hAnsi="Times New Roman" w:cs="Times New Roman"/>
        </w:rPr>
        <w:t>postępowania w oparciu o Ustawę o finansach publicznych,</w:t>
      </w:r>
    </w:p>
    <w:p w:rsidR="00AD1F53" w:rsidRPr="00AD1F53" w:rsidRDefault="00AD1F53" w:rsidP="00AD1F53">
      <w:pPr>
        <w:rPr>
          <w:rFonts w:ascii="Times New Roman" w:hAnsi="Times New Roman" w:cs="Times New Roman"/>
        </w:rPr>
      </w:pPr>
      <w:r w:rsidRPr="00AD1F53">
        <w:rPr>
          <w:rFonts w:ascii="Times New Roman" w:hAnsi="Times New Roman" w:cs="Times New Roman"/>
        </w:rPr>
        <w:t>5) Pana/Pani dane osobowe przechowywane będą przez okres 5 lat w celu archiwizacji,</w:t>
      </w:r>
    </w:p>
    <w:p w:rsidR="00AD1F53" w:rsidRPr="00AD1F53" w:rsidRDefault="00AD1F53" w:rsidP="00AD1F53">
      <w:pPr>
        <w:rPr>
          <w:rFonts w:ascii="Times New Roman" w:hAnsi="Times New Roman" w:cs="Times New Roman"/>
        </w:rPr>
      </w:pPr>
      <w:r w:rsidRPr="00AD1F53">
        <w:rPr>
          <w:rFonts w:ascii="Times New Roman" w:hAnsi="Times New Roman" w:cs="Times New Roman"/>
        </w:rPr>
        <w:t>6) Pani/Pana dane osobowe nie podlegają zautomatyzowanemu podejmowaniu decyzji, w tym profilowaniu,</w:t>
      </w:r>
    </w:p>
    <w:p w:rsidR="00AD1F53" w:rsidRDefault="00AD1F53" w:rsidP="00AD1F53">
      <w:pPr>
        <w:rPr>
          <w:rFonts w:ascii="Times New Roman" w:hAnsi="Times New Roman" w:cs="Times New Roman"/>
        </w:rPr>
      </w:pPr>
      <w:r w:rsidRPr="00AD1F53">
        <w:rPr>
          <w:rFonts w:ascii="Times New Roman" w:hAnsi="Times New Roman" w:cs="Times New Roman"/>
        </w:rPr>
        <w:t>7) posiada Pani/Pan prawo do: żądania od administratora dostępu do danych osobowych, prawo do ich sprostowania</w:t>
      </w:r>
      <w:r>
        <w:rPr>
          <w:rFonts w:ascii="Times New Roman" w:hAnsi="Times New Roman" w:cs="Times New Roman"/>
        </w:rPr>
        <w:t xml:space="preserve">, </w:t>
      </w:r>
      <w:r w:rsidRPr="00AD1F53">
        <w:rPr>
          <w:rFonts w:ascii="Times New Roman" w:hAnsi="Times New Roman" w:cs="Times New Roman"/>
        </w:rPr>
        <w:t>usunięcia lub ograniczenia przetwarzania, prawo do wniesienia sprzeciwu wobec przetwarzania, prawo do</w:t>
      </w:r>
      <w:r>
        <w:rPr>
          <w:rFonts w:ascii="Times New Roman" w:hAnsi="Times New Roman" w:cs="Times New Roman"/>
        </w:rPr>
        <w:t xml:space="preserve"> </w:t>
      </w:r>
      <w:r w:rsidRPr="00AD1F53">
        <w:rPr>
          <w:rFonts w:ascii="Times New Roman" w:hAnsi="Times New Roman" w:cs="Times New Roman"/>
        </w:rPr>
        <w:t>przenoszenia danych,</w:t>
      </w:r>
    </w:p>
    <w:p w:rsidR="00AD1F53" w:rsidRPr="00AD1F53" w:rsidRDefault="00AD1F53" w:rsidP="00AD1F53">
      <w:pPr>
        <w:rPr>
          <w:rFonts w:ascii="Times New Roman" w:hAnsi="Times New Roman" w:cs="Times New Roman"/>
        </w:rPr>
      </w:pPr>
      <w:r w:rsidRPr="00AD1F53">
        <w:rPr>
          <w:rFonts w:ascii="Times New Roman" w:hAnsi="Times New Roman" w:cs="Times New Roman"/>
        </w:rPr>
        <w:t>8) ma Pan/Pani prawo wniesienia skargi do UODO, gdy uzasadnione jest, że Pana/Pani dane osobowe przetwarzane</w:t>
      </w:r>
      <w:r>
        <w:rPr>
          <w:rFonts w:ascii="Times New Roman" w:hAnsi="Times New Roman" w:cs="Times New Roman"/>
        </w:rPr>
        <w:t xml:space="preserve"> </w:t>
      </w:r>
      <w:r w:rsidRPr="00AD1F53">
        <w:rPr>
          <w:rFonts w:ascii="Times New Roman" w:hAnsi="Times New Roman" w:cs="Times New Roman"/>
        </w:rPr>
        <w:t>są przez administratora niezgodnie z ogólnym rozporządzeniem o ochronie danych osobowych z dnia 27 kwietnia</w:t>
      </w:r>
      <w:r>
        <w:rPr>
          <w:rFonts w:ascii="Times New Roman" w:hAnsi="Times New Roman" w:cs="Times New Roman"/>
        </w:rPr>
        <w:t xml:space="preserve"> </w:t>
      </w:r>
      <w:r w:rsidRPr="00AD1F53">
        <w:rPr>
          <w:rFonts w:ascii="Times New Roman" w:hAnsi="Times New Roman" w:cs="Times New Roman"/>
        </w:rPr>
        <w:t>2016 r,</w:t>
      </w:r>
    </w:p>
    <w:p w:rsidR="00AD1F53" w:rsidRPr="00AD1F53" w:rsidRDefault="00AD1F53" w:rsidP="00AD1F53">
      <w:pPr>
        <w:rPr>
          <w:rFonts w:ascii="Times New Roman" w:hAnsi="Times New Roman" w:cs="Times New Roman"/>
        </w:rPr>
      </w:pPr>
      <w:r w:rsidRPr="00AD1F53">
        <w:rPr>
          <w:rFonts w:ascii="Times New Roman" w:hAnsi="Times New Roman" w:cs="Times New Roman"/>
        </w:rPr>
        <w:t>9) podanie danych osobowych jest dobrowolne, jednakże niepodanie danych w zakresie wymaganym przez</w:t>
      </w:r>
      <w:r>
        <w:rPr>
          <w:rFonts w:ascii="Times New Roman" w:hAnsi="Times New Roman" w:cs="Times New Roman"/>
        </w:rPr>
        <w:t xml:space="preserve"> </w:t>
      </w:r>
      <w:r w:rsidRPr="00AD1F53">
        <w:rPr>
          <w:rFonts w:ascii="Times New Roman" w:hAnsi="Times New Roman" w:cs="Times New Roman"/>
        </w:rPr>
        <w:t>administratora może skutkować niemożnością uczestnictwa w postępowaniu,</w:t>
      </w:r>
      <w:bookmarkStart w:id="0" w:name="_GoBack"/>
      <w:bookmarkEnd w:id="0"/>
    </w:p>
    <w:p w:rsidR="00B27F22" w:rsidRPr="00AD1F53" w:rsidRDefault="00AD1F53" w:rsidP="00AD1F53">
      <w:pPr>
        <w:rPr>
          <w:rFonts w:ascii="Times New Roman" w:hAnsi="Times New Roman" w:cs="Times New Roman"/>
        </w:rPr>
      </w:pPr>
      <w:r w:rsidRPr="00AD1F53">
        <w:rPr>
          <w:rFonts w:ascii="Times New Roman" w:hAnsi="Times New Roman" w:cs="Times New Roman"/>
        </w:rPr>
        <w:t>10) Pani/Pana dane osobowe nie będą przekazywane do państw trzecich/organizacji międzynarodowej</w:t>
      </w:r>
    </w:p>
    <w:sectPr w:rsidR="00B27F22" w:rsidRPr="00AD1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F53"/>
    <w:rsid w:val="00AD1F53"/>
    <w:rsid w:val="00B2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716E5"/>
  <w15:chartTrackingRefBased/>
  <w15:docId w15:val="{481F0523-B846-4AD9-9752-0E9A99B9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Leopold Bekier</dc:creator>
  <cp:keywords/>
  <dc:description/>
  <cp:lastModifiedBy>Leopold Bekier</cp:lastModifiedBy>
  <cp:revision>1</cp:revision>
  <dcterms:created xsi:type="dcterms:W3CDTF">2019-04-08T11:36:00Z</dcterms:created>
  <dcterms:modified xsi:type="dcterms:W3CDTF">2019-04-08T11:41:00Z</dcterms:modified>
</cp:coreProperties>
</file>