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4B5" w:rsidRDefault="009A4EF2" w:rsidP="009B73C0">
      <w:pPr>
        <w:jc w:val="center"/>
        <w:rPr>
          <w:rFonts w:ascii="Lato" w:eastAsia="Times New Roman" w:hAnsi="Lato" w:cs="Arial"/>
          <w:b/>
          <w:bCs/>
          <w:color w:val="000000"/>
          <w:sz w:val="18"/>
          <w:szCs w:val="18"/>
          <w:lang w:eastAsia="pl-PL"/>
        </w:rPr>
      </w:pPr>
      <w:r w:rsidRPr="00EF14B5">
        <w:rPr>
          <w:rFonts w:ascii="Lato" w:eastAsia="Times New Roman" w:hAnsi="Lato" w:cs="Arial"/>
          <w:b/>
          <w:bCs/>
          <w:color w:val="000000"/>
          <w:sz w:val="18"/>
          <w:szCs w:val="18"/>
          <w:lang w:eastAsia="pl-PL"/>
        </w:rPr>
        <w:t>Zak</w:t>
      </w:r>
      <w:r w:rsidR="00624551" w:rsidRPr="00EF14B5">
        <w:rPr>
          <w:rFonts w:ascii="Lato" w:eastAsia="Times New Roman" w:hAnsi="Lato" w:cs="Arial"/>
          <w:b/>
          <w:bCs/>
          <w:color w:val="000000"/>
          <w:sz w:val="18"/>
          <w:szCs w:val="18"/>
          <w:lang w:eastAsia="pl-PL"/>
        </w:rPr>
        <w:t>res</w:t>
      </w:r>
      <w:r w:rsidRPr="00EF14B5">
        <w:rPr>
          <w:rFonts w:ascii="Lato" w:eastAsia="Times New Roman" w:hAnsi="Lato" w:cs="Arial"/>
          <w:b/>
          <w:bCs/>
          <w:color w:val="000000"/>
          <w:sz w:val="18"/>
          <w:szCs w:val="18"/>
          <w:lang w:eastAsia="pl-PL"/>
        </w:rPr>
        <w:t xml:space="preserve"> prac dla zadania: </w:t>
      </w:r>
    </w:p>
    <w:p w:rsidR="009A4EF2" w:rsidRPr="00EF14B5" w:rsidRDefault="00EF14B5" w:rsidP="009B73C0">
      <w:pPr>
        <w:jc w:val="center"/>
        <w:rPr>
          <w:rFonts w:ascii="Lato" w:eastAsia="Times New Roman" w:hAnsi="Lato" w:cs="Arial"/>
          <w:b/>
          <w:bCs/>
          <w:color w:val="000000"/>
          <w:sz w:val="18"/>
          <w:szCs w:val="18"/>
          <w:lang w:eastAsia="pl-PL"/>
        </w:rPr>
      </w:pPr>
      <w:r w:rsidRPr="00EF14B5">
        <w:rPr>
          <w:rFonts w:ascii="Lato" w:eastAsia="Times New Roman" w:hAnsi="Lato" w:cs="Arial"/>
          <w:b/>
          <w:bCs/>
          <w:color w:val="000000"/>
          <w:sz w:val="18"/>
          <w:szCs w:val="18"/>
          <w:lang w:eastAsia="pl-PL"/>
        </w:rPr>
        <w:t>„Usunięcie drzew zagrażających bezpieczeństwu oraz przeszkadzających użytkowaniu szlaków turystycznych w Bieszczadzkim Parku Narodowym w 2019 roku „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123"/>
        <w:gridCol w:w="2863"/>
        <w:gridCol w:w="2217"/>
        <w:gridCol w:w="6000"/>
      </w:tblGrid>
      <w:tr w:rsidR="00D05CE1" w:rsidRPr="00EF14B5" w:rsidTr="00D05CE1">
        <w:trPr>
          <w:trHeight w:val="1016"/>
        </w:trPr>
        <w:tc>
          <w:tcPr>
            <w:tcW w:w="271" w:type="pct"/>
            <w:shd w:val="clear" w:color="D0CECE" w:fill="D0CECE"/>
            <w:noWrap/>
            <w:vAlign w:val="center"/>
            <w:hideMark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60" w:type="pct"/>
            <w:shd w:val="clear" w:color="D0CECE" w:fill="D0CECE"/>
            <w:vAlign w:val="center"/>
            <w:hideMark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obwód ochronny</w:t>
            </w:r>
          </w:p>
        </w:tc>
        <w:tc>
          <w:tcPr>
            <w:tcW w:w="1025" w:type="pct"/>
            <w:shd w:val="clear" w:color="D0CECE" w:fill="D0CECE"/>
            <w:vAlign w:val="center"/>
            <w:hideMark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lokalizacja prac</w:t>
            </w:r>
          </w:p>
        </w:tc>
        <w:tc>
          <w:tcPr>
            <w:tcW w:w="794" w:type="pct"/>
            <w:shd w:val="clear" w:color="D0CECE" w:fill="D0CECE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przybliżona długość odcinka  szlaku na którym wykonywane będzie zadanie</w:t>
            </w:r>
          </w:p>
        </w:tc>
        <w:tc>
          <w:tcPr>
            <w:tcW w:w="2149" w:type="pct"/>
            <w:shd w:val="clear" w:color="000000" w:fill="D0CECE"/>
            <w:vAlign w:val="center"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D05CE1" w:rsidRPr="00EF14B5" w:rsidTr="00D05CE1">
        <w:trPr>
          <w:trHeight w:val="714"/>
        </w:trPr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Wołosate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szlak pieszy Wołosate - przełęcz pod Tarnicą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3 km</w:t>
            </w:r>
          </w:p>
        </w:tc>
        <w:tc>
          <w:tcPr>
            <w:tcW w:w="2149" w:type="pct"/>
            <w:shd w:val="clear" w:color="auto" w:fill="auto"/>
            <w:vAlign w:val="center"/>
          </w:tcPr>
          <w:p w:rsidR="00D05CE1" w:rsidRPr="00EF14B5" w:rsidRDefault="00D05CE1" w:rsidP="0058172B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trasa w całości do przejścia pieszo; w wyższych partiach szlaku możliwe zaleganie pokrywy śnieżnej ;</w:t>
            </w:r>
          </w:p>
        </w:tc>
      </w:tr>
      <w:tr w:rsidR="00D05CE1" w:rsidRPr="00EF14B5" w:rsidTr="00D05CE1">
        <w:trPr>
          <w:trHeight w:val="883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Tarnica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szlak na Przełęcz Bukowską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6 km</w:t>
            </w:r>
          </w:p>
        </w:tc>
        <w:tc>
          <w:tcPr>
            <w:tcW w:w="2149" w:type="pct"/>
            <w:shd w:val="clear" w:color="auto" w:fill="auto"/>
            <w:vAlign w:val="center"/>
          </w:tcPr>
          <w:p w:rsidR="00D05CE1" w:rsidRPr="00EF14B5" w:rsidRDefault="00D05CE1" w:rsidP="0058172B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dojazd do miejsca początkowego wykonywania prac po uzgodnieniu z</w:t>
            </w:r>
            <w:r w:rsid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leśniczym o.o. Tarnica; w wyższych partiach szlaku możliwe zaleganie pokrywy śnieżnej w miejscach wycinki i składowania gałęzi;</w:t>
            </w:r>
          </w:p>
        </w:tc>
      </w:tr>
      <w:tr w:rsidR="00D05CE1" w:rsidRPr="00EF14B5" w:rsidTr="00D05CE1">
        <w:trPr>
          <w:trHeight w:val="651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Górny San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ścieżka przyrodnicza do źródeł Sanu z odcinkiem szlaku rowerowego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D05CE1" w:rsidRPr="00EF14B5" w:rsidRDefault="00D05CE1" w:rsidP="00BA47F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14,3 km</w:t>
            </w:r>
          </w:p>
        </w:tc>
        <w:tc>
          <w:tcPr>
            <w:tcW w:w="2149" w:type="pct"/>
            <w:shd w:val="clear" w:color="auto" w:fill="auto"/>
            <w:vAlign w:val="center"/>
          </w:tcPr>
          <w:p w:rsidR="00D05CE1" w:rsidRPr="00EF14B5" w:rsidRDefault="00D05CE1" w:rsidP="002F6C4C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możliwość dojazdu w lokalizacje pośrednie po uzgodnieniu z leśniczym o.o. Górny San;</w:t>
            </w:r>
          </w:p>
        </w:tc>
      </w:tr>
      <w:tr w:rsidR="00D05CE1" w:rsidRPr="00EF14B5" w:rsidTr="00D05CE1">
        <w:trPr>
          <w:trHeight w:val="690"/>
        </w:trPr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D05CE1" w:rsidRPr="00EF14B5" w:rsidRDefault="00D05CE1" w:rsidP="00BE5E25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Tarnawa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szlak pieszy Muczne - Bukowe Berdo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1,2 km</w:t>
            </w:r>
          </w:p>
        </w:tc>
        <w:tc>
          <w:tcPr>
            <w:tcW w:w="2149" w:type="pct"/>
            <w:shd w:val="clear" w:color="auto" w:fill="auto"/>
            <w:vAlign w:val="center"/>
          </w:tcPr>
          <w:p w:rsidR="00D05CE1" w:rsidRPr="00EF14B5" w:rsidRDefault="00D05CE1" w:rsidP="0058172B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trasa w całości do przejścia pieszo – </w:t>
            </w:r>
            <w:r w:rsidRPr="00EF14B5">
              <w:rPr>
                <w:rFonts w:ascii="Lato" w:eastAsia="Times New Roman" w:hAnsi="Lato" w:cs="Arial"/>
                <w:b/>
                <w:color w:val="000000"/>
                <w:sz w:val="18"/>
                <w:szCs w:val="18"/>
                <w:lang w:eastAsia="pl-PL"/>
              </w:rPr>
              <w:t>odcinek 2,7 km;</w:t>
            </w: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 w wyższych partiach szlaku możliwe zaleganie pokrywy śnieżnej;</w:t>
            </w:r>
          </w:p>
        </w:tc>
      </w:tr>
      <w:tr w:rsidR="00D05CE1" w:rsidRPr="00EF14B5" w:rsidTr="00D05CE1">
        <w:trPr>
          <w:trHeight w:val="714"/>
        </w:trPr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Tarnawa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ścieżka spacerowa Tarnawa Niżna – Dźwiniacz Górny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1,7 km</w:t>
            </w:r>
          </w:p>
        </w:tc>
        <w:tc>
          <w:tcPr>
            <w:tcW w:w="2149" w:type="pct"/>
            <w:shd w:val="clear" w:color="auto" w:fill="auto"/>
            <w:vAlign w:val="center"/>
          </w:tcPr>
          <w:p w:rsidR="00D05CE1" w:rsidRPr="00EF14B5" w:rsidRDefault="00D05CE1" w:rsidP="0058172B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trasa w całości do przejścia pieszo;</w:t>
            </w:r>
          </w:p>
        </w:tc>
      </w:tr>
      <w:tr w:rsidR="00D05CE1" w:rsidRPr="00EF14B5" w:rsidTr="00D05CE1">
        <w:trPr>
          <w:trHeight w:val="695"/>
        </w:trPr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Tarnawa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ścieżka przyrodnicza po torfowiskach wysokich w Tarnawie Wyżnej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D05CE1" w:rsidRPr="00EF14B5" w:rsidRDefault="00D05CE1" w:rsidP="009A4EF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0,6 km</w:t>
            </w:r>
          </w:p>
        </w:tc>
        <w:tc>
          <w:tcPr>
            <w:tcW w:w="2149" w:type="pct"/>
            <w:shd w:val="clear" w:color="auto" w:fill="auto"/>
            <w:vAlign w:val="center"/>
          </w:tcPr>
          <w:p w:rsidR="00D05CE1" w:rsidRPr="00EF14B5" w:rsidRDefault="00D05CE1" w:rsidP="0058172B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całkowita długość  ścieżki do przejścia pieszo - 1 km; </w:t>
            </w:r>
          </w:p>
        </w:tc>
      </w:tr>
      <w:tr w:rsidR="00D05CE1" w:rsidRPr="00EF14B5" w:rsidTr="00D05CE1">
        <w:trPr>
          <w:trHeight w:val="557"/>
        </w:trPr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Ustrzyki Górne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szlak pieszy Widełki - Bukowe Berdo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5,8 km</w:t>
            </w:r>
          </w:p>
        </w:tc>
        <w:tc>
          <w:tcPr>
            <w:tcW w:w="2149" w:type="pct"/>
            <w:vMerge w:val="restart"/>
            <w:shd w:val="clear" w:color="auto" w:fill="auto"/>
            <w:vAlign w:val="center"/>
          </w:tcPr>
          <w:p w:rsidR="00D05CE1" w:rsidRPr="00EF14B5" w:rsidRDefault="00D05CE1" w:rsidP="0060569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trasa w całości do przejścia pieszo; w wyższych partiach szlaku możliwe zaleganie pokrywy śnieżnej;</w:t>
            </w:r>
          </w:p>
          <w:p w:rsidR="00D05CE1" w:rsidRPr="00EF14B5" w:rsidRDefault="00D05CE1" w:rsidP="0058172B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szlak Ustrzyki Górne – Szeroki Wierch obejmuje także prace porządkowe (</w:t>
            </w:r>
            <w:r w:rsid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usunięcie drzew wyznaczonych oraz </w:t>
            </w: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przecinka drzew i wywrotów) w obrębie odcinka drogi od skrzyżowania w Ustrzykach Górnych do parkingu </w:t>
            </w:r>
            <w:r w:rsid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w</w:t>
            </w: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Terebowcu</w:t>
            </w:r>
            <w:proofErr w:type="spellEnd"/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;</w:t>
            </w:r>
          </w:p>
        </w:tc>
      </w:tr>
      <w:tr w:rsidR="00D05CE1" w:rsidRPr="00EF14B5" w:rsidTr="00D05CE1">
        <w:trPr>
          <w:trHeight w:val="565"/>
        </w:trPr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Ustrzyki Górne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szlak Ustrzyki Górne - Szeroki Wierch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4,8 km</w:t>
            </w:r>
          </w:p>
        </w:tc>
        <w:tc>
          <w:tcPr>
            <w:tcW w:w="2149" w:type="pct"/>
            <w:vMerge/>
            <w:shd w:val="clear" w:color="auto" w:fill="auto"/>
            <w:vAlign w:val="center"/>
          </w:tcPr>
          <w:p w:rsidR="00D05CE1" w:rsidRPr="00EF14B5" w:rsidRDefault="00D05CE1" w:rsidP="00CE5DE8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05CE1" w:rsidRPr="00EF14B5" w:rsidTr="00D05CE1">
        <w:trPr>
          <w:trHeight w:val="560"/>
        </w:trPr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Ustrzyki Górne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szlak Ustrzyki Górne -Wielka Rawka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4,8 km</w:t>
            </w:r>
          </w:p>
        </w:tc>
        <w:tc>
          <w:tcPr>
            <w:tcW w:w="2149" w:type="pct"/>
            <w:vMerge/>
            <w:shd w:val="clear" w:color="auto" w:fill="auto"/>
            <w:vAlign w:val="center"/>
          </w:tcPr>
          <w:p w:rsidR="00D05CE1" w:rsidRPr="00EF14B5" w:rsidRDefault="00D05CE1" w:rsidP="00CE5DE8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05CE1" w:rsidRPr="00EF14B5" w:rsidTr="00D05CE1">
        <w:trPr>
          <w:trHeight w:val="554"/>
        </w:trPr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Ustrzyki Górne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ścieżka przyrodnicza "Salamandra" Ustrzyki Górne - Wołosate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D05CE1" w:rsidRPr="00EF14B5" w:rsidRDefault="00D05CE1" w:rsidP="00BA47F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2,4 km</w:t>
            </w:r>
          </w:p>
        </w:tc>
        <w:tc>
          <w:tcPr>
            <w:tcW w:w="2149" w:type="pct"/>
            <w:vMerge w:val="restart"/>
            <w:shd w:val="clear" w:color="auto" w:fill="auto"/>
            <w:vAlign w:val="center"/>
          </w:tcPr>
          <w:p w:rsidR="00D05CE1" w:rsidRPr="00EF14B5" w:rsidRDefault="00D05CE1" w:rsidP="00BD354A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trasa w całości do przejścia pieszo;</w:t>
            </w:r>
          </w:p>
        </w:tc>
      </w:tr>
      <w:tr w:rsidR="00D05CE1" w:rsidRPr="00EF14B5" w:rsidTr="00D05CE1">
        <w:trPr>
          <w:trHeight w:val="561"/>
        </w:trPr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Ustrzyki Górne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ścieżka spacerowa wokół Ustrzyk Górnych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1,5 km</w:t>
            </w:r>
          </w:p>
        </w:tc>
        <w:tc>
          <w:tcPr>
            <w:tcW w:w="2149" w:type="pct"/>
            <w:vMerge/>
            <w:shd w:val="clear" w:color="auto" w:fill="auto"/>
            <w:vAlign w:val="center"/>
          </w:tcPr>
          <w:p w:rsidR="00D05CE1" w:rsidRPr="00EF14B5" w:rsidRDefault="00D05CE1" w:rsidP="00CE5DE8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05CE1" w:rsidRPr="00EF14B5" w:rsidTr="00D05CE1">
        <w:trPr>
          <w:trHeight w:val="630"/>
        </w:trPr>
        <w:tc>
          <w:tcPr>
            <w:tcW w:w="271" w:type="pct"/>
            <w:vMerge w:val="restart"/>
            <w:shd w:val="clear" w:color="auto" w:fill="auto"/>
            <w:noWrap/>
            <w:vAlign w:val="center"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Moczarne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szlak przełęcz Wyżniańska  - Mała Rawka z odcinkiem w kierunku Działu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4,6 km</w:t>
            </w:r>
          </w:p>
        </w:tc>
        <w:tc>
          <w:tcPr>
            <w:tcW w:w="2149" w:type="pct"/>
            <w:vMerge w:val="restart"/>
            <w:shd w:val="clear" w:color="auto" w:fill="auto"/>
            <w:vAlign w:val="center"/>
          </w:tcPr>
          <w:p w:rsidR="00EF14B5" w:rsidRDefault="00D05CE1" w:rsidP="00BD354A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ze względu na długi okres  zalegania pokrywy śnieżnej na szlakach zadanie przewidziane do wykonania w terminie kwiecień / maj</w:t>
            </w:r>
            <w:r w:rsid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 (po uzgodnieniu z leśniczym o.o. Moczarne</w:t>
            </w: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;</w:t>
            </w:r>
          </w:p>
          <w:p w:rsidR="00EF14B5" w:rsidRDefault="00D05CE1" w:rsidP="00BD354A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zadanie do wykonania etapami ze względu na duże odległości;</w:t>
            </w:r>
          </w:p>
          <w:p w:rsidR="00D05CE1" w:rsidRPr="00EF14B5" w:rsidRDefault="00D05CE1" w:rsidP="00BD354A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brak możliwości dojazdu; </w:t>
            </w:r>
          </w:p>
        </w:tc>
      </w:tr>
      <w:tr w:rsidR="00D05CE1" w:rsidRPr="00EF14B5" w:rsidTr="00D05CE1">
        <w:trPr>
          <w:trHeight w:val="774"/>
        </w:trPr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Moczarne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szlak Wetlina - Rabia Skała - </w:t>
            </w:r>
            <w:proofErr w:type="spellStart"/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Czerteż</w:t>
            </w:r>
            <w:proofErr w:type="spellEnd"/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 - Krzemieniec - Wielka Rawka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19,3 km</w:t>
            </w:r>
          </w:p>
        </w:tc>
        <w:tc>
          <w:tcPr>
            <w:tcW w:w="2149" w:type="pct"/>
            <w:vMerge/>
            <w:vAlign w:val="center"/>
          </w:tcPr>
          <w:p w:rsidR="00D05CE1" w:rsidRPr="00EF14B5" w:rsidRDefault="00D05CE1" w:rsidP="00CE5DE8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05CE1" w:rsidRPr="00EF14B5" w:rsidTr="00D05CE1">
        <w:trPr>
          <w:trHeight w:val="74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Suche Rzeki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szlak Suche Rzeki - Przełęcz Orłowicza - Krysowa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8,9 km</w:t>
            </w:r>
          </w:p>
        </w:tc>
        <w:tc>
          <w:tcPr>
            <w:tcW w:w="2149" w:type="pct"/>
            <w:shd w:val="clear" w:color="auto" w:fill="auto"/>
            <w:vAlign w:val="center"/>
          </w:tcPr>
          <w:p w:rsidR="00D05CE1" w:rsidRPr="00EF14B5" w:rsidRDefault="00D05CE1" w:rsidP="00BD354A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trasa w całości do przejścia pieszo; w wyższych partiach szlaku możliwe zaleganie pokrywy śnieżnej;</w:t>
            </w:r>
          </w:p>
        </w:tc>
      </w:tr>
      <w:tr w:rsidR="00D05CE1" w:rsidRPr="00EF14B5" w:rsidTr="00D05CE1">
        <w:trPr>
          <w:trHeight w:val="370"/>
        </w:trPr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Osada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Kalnica - Smerek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3,5 km</w:t>
            </w:r>
          </w:p>
        </w:tc>
        <w:tc>
          <w:tcPr>
            <w:tcW w:w="2149" w:type="pct"/>
            <w:vMerge w:val="restart"/>
            <w:shd w:val="clear" w:color="auto" w:fill="auto"/>
            <w:vAlign w:val="center"/>
          </w:tcPr>
          <w:p w:rsidR="00D05CE1" w:rsidRPr="00EF14B5" w:rsidRDefault="00D05CE1" w:rsidP="00BD354A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trasa w całości do przejścia pieszo; w wyższych partiach szlaku możliwe zaleganie pokrywy śnieżnej;</w:t>
            </w:r>
          </w:p>
        </w:tc>
      </w:tr>
      <w:tr w:rsidR="00D05CE1" w:rsidRPr="00EF14B5" w:rsidTr="00D05CE1">
        <w:trPr>
          <w:trHeight w:val="409"/>
        </w:trPr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Osada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Wetlina - Przełęcz Orłowicza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5 km</w:t>
            </w:r>
          </w:p>
        </w:tc>
        <w:tc>
          <w:tcPr>
            <w:tcW w:w="2149" w:type="pct"/>
            <w:vMerge/>
            <w:shd w:val="clear" w:color="auto" w:fill="auto"/>
            <w:vAlign w:val="center"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05CE1" w:rsidRPr="00EF14B5" w:rsidTr="00D05CE1">
        <w:trPr>
          <w:trHeight w:val="480"/>
        </w:trPr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Osada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Górna Wetlinka - końska droga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2 km</w:t>
            </w:r>
          </w:p>
        </w:tc>
        <w:tc>
          <w:tcPr>
            <w:tcW w:w="2149" w:type="pct"/>
            <w:vMerge/>
            <w:shd w:val="clear" w:color="auto" w:fill="auto"/>
            <w:vAlign w:val="center"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05CE1" w:rsidRPr="00EF14B5" w:rsidTr="00D05CE1">
        <w:trPr>
          <w:trHeight w:val="480"/>
        </w:trPr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Osada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Wetlina - Dział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5,3 km</w:t>
            </w:r>
          </w:p>
        </w:tc>
        <w:tc>
          <w:tcPr>
            <w:tcW w:w="2149" w:type="pct"/>
            <w:vMerge/>
            <w:shd w:val="clear" w:color="auto" w:fill="auto"/>
            <w:vAlign w:val="center"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05CE1" w:rsidRPr="00EF14B5" w:rsidTr="00D05CE1">
        <w:trPr>
          <w:trHeight w:val="495"/>
        </w:trPr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Osada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Przełęcz Wyżna - Połonina Wetlińska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1,8 km</w:t>
            </w:r>
          </w:p>
        </w:tc>
        <w:tc>
          <w:tcPr>
            <w:tcW w:w="2149" w:type="pct"/>
            <w:vMerge/>
            <w:shd w:val="clear" w:color="auto" w:fill="auto"/>
            <w:vAlign w:val="center"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05CE1" w:rsidRPr="00EF14B5" w:rsidTr="00D05CE1">
        <w:trPr>
          <w:trHeight w:val="488"/>
        </w:trPr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Osada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Brzegi Górne - Połonina Wetlińska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1,4 km</w:t>
            </w:r>
          </w:p>
        </w:tc>
        <w:tc>
          <w:tcPr>
            <w:tcW w:w="2149" w:type="pct"/>
            <w:vMerge/>
            <w:shd w:val="clear" w:color="auto" w:fill="auto"/>
            <w:vAlign w:val="center"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05CE1" w:rsidRPr="00EF14B5" w:rsidTr="00D05CE1">
        <w:trPr>
          <w:trHeight w:val="480"/>
        </w:trPr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Caryńskie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Brzegi Górne - Połonina Caryńska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2 km</w:t>
            </w:r>
          </w:p>
        </w:tc>
        <w:tc>
          <w:tcPr>
            <w:tcW w:w="2149" w:type="pct"/>
            <w:vMerge w:val="restart"/>
            <w:shd w:val="clear" w:color="auto" w:fill="auto"/>
            <w:vAlign w:val="center"/>
          </w:tcPr>
          <w:p w:rsidR="00D05CE1" w:rsidRPr="00EF14B5" w:rsidRDefault="00D05CE1" w:rsidP="00BD354A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trasa w całości do przejścia pieszo; w wyższych partiach szlaku możliwe zaleganie pokrywy śnieżnej; </w:t>
            </w:r>
          </w:p>
        </w:tc>
      </w:tr>
      <w:tr w:rsidR="00D05CE1" w:rsidRPr="00EF14B5" w:rsidTr="00D05CE1">
        <w:trPr>
          <w:trHeight w:val="480"/>
        </w:trPr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Caryńskie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Przełęcz Wyżniańska - Połonina Caryńska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1,8 km</w:t>
            </w:r>
          </w:p>
        </w:tc>
        <w:tc>
          <w:tcPr>
            <w:tcW w:w="2149" w:type="pct"/>
            <w:vMerge/>
            <w:shd w:val="clear" w:color="auto" w:fill="auto"/>
            <w:vAlign w:val="center"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05CE1" w:rsidRPr="00EF14B5" w:rsidTr="00D05CE1">
        <w:trPr>
          <w:trHeight w:val="480"/>
        </w:trPr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Caryńskie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Ustrzyki Górne - Połonina Caryńska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2,4 km</w:t>
            </w:r>
          </w:p>
        </w:tc>
        <w:tc>
          <w:tcPr>
            <w:tcW w:w="2149" w:type="pct"/>
            <w:vMerge/>
            <w:shd w:val="clear" w:color="auto" w:fill="auto"/>
            <w:vAlign w:val="center"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05CE1" w:rsidRPr="00EF14B5" w:rsidTr="00D05CE1">
        <w:trPr>
          <w:trHeight w:val="555"/>
        </w:trPr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Caryńskie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ścieżka na cerkwisko</w:t>
            </w: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br/>
              <w:t xml:space="preserve"> i cmentarz Caryńskie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0,25 km</w:t>
            </w:r>
          </w:p>
        </w:tc>
        <w:tc>
          <w:tcPr>
            <w:tcW w:w="2149" w:type="pct"/>
            <w:vMerge/>
            <w:shd w:val="clear" w:color="auto" w:fill="auto"/>
            <w:vAlign w:val="center"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05CE1" w:rsidRPr="00EF14B5" w:rsidTr="00D05CE1">
        <w:trPr>
          <w:trHeight w:val="600"/>
        </w:trPr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Caryńskie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Bereżki - Połonina Caryńska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EF14B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5,20 km</w:t>
            </w:r>
          </w:p>
        </w:tc>
        <w:tc>
          <w:tcPr>
            <w:tcW w:w="2149" w:type="pct"/>
            <w:vMerge/>
            <w:shd w:val="clear" w:color="auto" w:fill="auto"/>
            <w:vAlign w:val="center"/>
          </w:tcPr>
          <w:p w:rsidR="00D05CE1" w:rsidRPr="00EF14B5" w:rsidRDefault="00D05CE1" w:rsidP="00CE5DE8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F14B5" w:rsidRDefault="00EF14B5" w:rsidP="00EF14B5">
      <w:pPr>
        <w:jc w:val="both"/>
        <w:rPr>
          <w:rFonts w:ascii="Lato" w:eastAsia="Times New Roman" w:hAnsi="Lato" w:cs="Arial"/>
          <w:b/>
          <w:color w:val="000000"/>
          <w:sz w:val="18"/>
          <w:szCs w:val="18"/>
          <w:lang w:eastAsia="pl-PL"/>
        </w:rPr>
      </w:pPr>
    </w:p>
    <w:p w:rsidR="00EF14B5" w:rsidRDefault="00E326EE" w:rsidP="00EF14B5">
      <w:pPr>
        <w:jc w:val="both"/>
        <w:rPr>
          <w:rFonts w:ascii="Lato" w:hAnsi="Lato"/>
          <w:sz w:val="18"/>
          <w:szCs w:val="18"/>
        </w:rPr>
      </w:pPr>
      <w:r w:rsidRPr="00EF14B5">
        <w:rPr>
          <w:rFonts w:ascii="Lato" w:eastAsia="Times New Roman" w:hAnsi="Lato" w:cs="Arial"/>
          <w:b/>
          <w:color w:val="000000"/>
          <w:sz w:val="18"/>
          <w:szCs w:val="18"/>
          <w:lang w:eastAsia="pl-PL"/>
        </w:rPr>
        <w:t>Zakres prac obejmuje</w:t>
      </w:r>
      <w:r w:rsidR="008E574D" w:rsidRPr="00EF14B5">
        <w:rPr>
          <w:rFonts w:ascii="Lato" w:eastAsia="Times New Roman" w:hAnsi="Lato" w:cs="Arial"/>
          <w:b/>
          <w:color w:val="000000"/>
          <w:sz w:val="18"/>
          <w:szCs w:val="18"/>
          <w:lang w:eastAsia="pl-PL"/>
        </w:rPr>
        <w:t>:</w:t>
      </w:r>
      <w:r w:rsidR="008B00B2" w:rsidRPr="00EF14B5">
        <w:rPr>
          <w:rFonts w:ascii="Lato" w:hAnsi="Lato"/>
          <w:sz w:val="18"/>
          <w:szCs w:val="18"/>
        </w:rPr>
        <w:t xml:space="preserve"> </w:t>
      </w:r>
      <w:r w:rsidR="00EF14B5">
        <w:rPr>
          <w:rFonts w:ascii="Lato" w:hAnsi="Lato"/>
          <w:sz w:val="18"/>
          <w:szCs w:val="18"/>
        </w:rPr>
        <w:t xml:space="preserve"> </w:t>
      </w:r>
    </w:p>
    <w:p w:rsidR="00EF14B5" w:rsidRPr="00EF14B5" w:rsidRDefault="00EF14B5" w:rsidP="00EF14B5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EF14B5">
        <w:rPr>
          <w:rFonts w:ascii="Lato" w:hAnsi="Lato"/>
          <w:sz w:val="18"/>
          <w:szCs w:val="18"/>
        </w:rPr>
        <w:t>usunięcie drzew i gałęzi stanowiących zagrożenie dla osób poruszających się szlakiem turystycznym (stojących, leżących i zawieszonych);</w:t>
      </w:r>
    </w:p>
    <w:p w:rsidR="00EF14B5" w:rsidRPr="00EF14B5" w:rsidRDefault="00EF14B5" w:rsidP="00EF14B5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EF14B5">
        <w:rPr>
          <w:rFonts w:ascii="Lato" w:hAnsi="Lato"/>
          <w:sz w:val="18"/>
          <w:szCs w:val="18"/>
        </w:rPr>
        <w:t>usunięcie - przecięcie drzew, krzewó</w:t>
      </w:r>
      <w:bookmarkStart w:id="0" w:name="_GoBack"/>
      <w:bookmarkEnd w:id="0"/>
      <w:r w:rsidRPr="00EF14B5">
        <w:rPr>
          <w:rFonts w:ascii="Lato" w:hAnsi="Lato"/>
          <w:sz w:val="18"/>
          <w:szCs w:val="18"/>
        </w:rPr>
        <w:t>w i gałęzi (utrudniających / uniemożliwiających przejście szlakiem turystycznym oraz wzdłuż szlaku turystycznego);</w:t>
      </w:r>
    </w:p>
    <w:p w:rsidR="00EF14B5" w:rsidRPr="00EF14B5" w:rsidRDefault="00EF14B5" w:rsidP="00EF14B5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EF14B5">
        <w:rPr>
          <w:rFonts w:ascii="Lato" w:hAnsi="Lato"/>
          <w:sz w:val="18"/>
          <w:szCs w:val="18"/>
        </w:rPr>
        <w:t>złożenie gałęzi / drewna, jeżeli wymaga od tego lokalizacja (drzewa bezpośrednio na szlaku, parkingu, itp.) i charakter terenu bądź odciągniecie ich poza szlak (5-15 m);</w:t>
      </w:r>
    </w:p>
    <w:p w:rsidR="008B00B2" w:rsidRPr="00EF14B5" w:rsidRDefault="00EF14B5" w:rsidP="00EF14B5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EF14B5">
        <w:rPr>
          <w:rFonts w:ascii="Lato" w:hAnsi="Lato"/>
          <w:sz w:val="18"/>
          <w:szCs w:val="18"/>
        </w:rPr>
        <w:t>usunięcie wyznaczonych drzew stanowiących zagrożenie zlokalizowanych przy szlakach w obrębie parkingów, pól namiotowych, wiat i deszczochronów.</w:t>
      </w:r>
    </w:p>
    <w:sectPr w:rsidR="008B00B2" w:rsidRPr="00EF14B5" w:rsidSect="00EF14B5">
      <w:headerReference w:type="default" r:id="rId8"/>
      <w:footerReference w:type="default" r:id="rId9"/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02A" w:rsidRDefault="00D0402A" w:rsidP="00104BCB">
      <w:pPr>
        <w:spacing w:after="0" w:line="240" w:lineRule="auto"/>
      </w:pPr>
      <w:r>
        <w:separator/>
      </w:r>
    </w:p>
  </w:endnote>
  <w:endnote w:type="continuationSeparator" w:id="0">
    <w:p w:rsidR="00D0402A" w:rsidRDefault="00D0402A" w:rsidP="0010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6450423"/>
      <w:docPartObj>
        <w:docPartGallery w:val="Page Numbers (Bottom of Page)"/>
        <w:docPartUnique/>
      </w:docPartObj>
    </w:sdtPr>
    <w:sdtContent>
      <w:p w:rsidR="00EC192B" w:rsidRDefault="00EC19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192B" w:rsidRDefault="00EC1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02A" w:rsidRDefault="00D0402A" w:rsidP="00104BCB">
      <w:pPr>
        <w:spacing w:after="0" w:line="240" w:lineRule="auto"/>
      </w:pPr>
      <w:r>
        <w:separator/>
      </w:r>
    </w:p>
  </w:footnote>
  <w:footnote w:type="continuationSeparator" w:id="0">
    <w:p w:rsidR="00D0402A" w:rsidRDefault="00D0402A" w:rsidP="0010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CB" w:rsidRDefault="00104BCB">
    <w:pPr>
      <w:pStyle w:val="Nagwek"/>
    </w:pPr>
    <w:r>
      <w:t>Załącznik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69EA"/>
    <w:multiLevelType w:val="hybridMultilevel"/>
    <w:tmpl w:val="E52C863E"/>
    <w:lvl w:ilvl="0" w:tplc="BE6252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33C"/>
    <w:rsid w:val="00097126"/>
    <w:rsid w:val="000D4802"/>
    <w:rsid w:val="000D6084"/>
    <w:rsid w:val="000F1A4B"/>
    <w:rsid w:val="000F236E"/>
    <w:rsid w:val="00104BCB"/>
    <w:rsid w:val="0011123A"/>
    <w:rsid w:val="00157A88"/>
    <w:rsid w:val="0016033C"/>
    <w:rsid w:val="00275D5D"/>
    <w:rsid w:val="002F6C4C"/>
    <w:rsid w:val="0031303D"/>
    <w:rsid w:val="00321260"/>
    <w:rsid w:val="00382F52"/>
    <w:rsid w:val="003E7BFA"/>
    <w:rsid w:val="003F09AF"/>
    <w:rsid w:val="005006F8"/>
    <w:rsid w:val="005336CE"/>
    <w:rsid w:val="00544668"/>
    <w:rsid w:val="00571429"/>
    <w:rsid w:val="0058172B"/>
    <w:rsid w:val="0058448F"/>
    <w:rsid w:val="005A5756"/>
    <w:rsid w:val="00605697"/>
    <w:rsid w:val="00624551"/>
    <w:rsid w:val="00625D6E"/>
    <w:rsid w:val="0067134A"/>
    <w:rsid w:val="006C5BE2"/>
    <w:rsid w:val="006F675D"/>
    <w:rsid w:val="00787841"/>
    <w:rsid w:val="00874B91"/>
    <w:rsid w:val="00877113"/>
    <w:rsid w:val="00882DC9"/>
    <w:rsid w:val="008B00B2"/>
    <w:rsid w:val="008D0089"/>
    <w:rsid w:val="008E574D"/>
    <w:rsid w:val="00912E73"/>
    <w:rsid w:val="009A13B2"/>
    <w:rsid w:val="009A4EF2"/>
    <w:rsid w:val="009B73C0"/>
    <w:rsid w:val="00A329F9"/>
    <w:rsid w:val="00A378CE"/>
    <w:rsid w:val="00A5462B"/>
    <w:rsid w:val="00A72B9F"/>
    <w:rsid w:val="00AB2DB7"/>
    <w:rsid w:val="00AC2D8C"/>
    <w:rsid w:val="00B01950"/>
    <w:rsid w:val="00B252E1"/>
    <w:rsid w:val="00B26DF7"/>
    <w:rsid w:val="00BA47F8"/>
    <w:rsid w:val="00BB0B32"/>
    <w:rsid w:val="00BD354A"/>
    <w:rsid w:val="00BE5E25"/>
    <w:rsid w:val="00C42342"/>
    <w:rsid w:val="00CA2461"/>
    <w:rsid w:val="00CA768F"/>
    <w:rsid w:val="00CC201C"/>
    <w:rsid w:val="00CE5DE8"/>
    <w:rsid w:val="00D0402A"/>
    <w:rsid w:val="00D05CE1"/>
    <w:rsid w:val="00D11A70"/>
    <w:rsid w:val="00D2396E"/>
    <w:rsid w:val="00DE290D"/>
    <w:rsid w:val="00DF0953"/>
    <w:rsid w:val="00E326EE"/>
    <w:rsid w:val="00E43C1D"/>
    <w:rsid w:val="00E464C4"/>
    <w:rsid w:val="00EA1496"/>
    <w:rsid w:val="00EC192B"/>
    <w:rsid w:val="00EF14B5"/>
    <w:rsid w:val="00F74ED1"/>
    <w:rsid w:val="00FC337B"/>
    <w:rsid w:val="00FC6D1A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FF69"/>
  <w15:docId w15:val="{E3B00238-F305-4FE3-8D06-7C6D7A6B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BCB"/>
  </w:style>
  <w:style w:type="paragraph" w:styleId="Stopka">
    <w:name w:val="footer"/>
    <w:basedOn w:val="Normalny"/>
    <w:link w:val="StopkaZnak"/>
    <w:uiPriority w:val="99"/>
    <w:unhideWhenUsed/>
    <w:rsid w:val="0010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BCB"/>
  </w:style>
  <w:style w:type="paragraph" w:styleId="Akapitzlist">
    <w:name w:val="List Paragraph"/>
    <w:basedOn w:val="Normalny"/>
    <w:uiPriority w:val="34"/>
    <w:qFormat/>
    <w:rsid w:val="00EF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9B610-6E8F-4A95-B128-76A66550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msuwala</dc:creator>
  <cp:keywords/>
  <dc:description/>
  <cp:lastModifiedBy>Leopold Bekier</cp:lastModifiedBy>
  <cp:revision>26</cp:revision>
  <cp:lastPrinted>2019-04-15T06:24:00Z</cp:lastPrinted>
  <dcterms:created xsi:type="dcterms:W3CDTF">2017-03-23T14:50:00Z</dcterms:created>
  <dcterms:modified xsi:type="dcterms:W3CDTF">2019-04-15T06:59:00Z</dcterms:modified>
</cp:coreProperties>
</file>